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F3B8E" w14:textId="77777777" w:rsidR="007517F1" w:rsidRPr="005D3494" w:rsidRDefault="007517F1" w:rsidP="007517F1">
      <w:pPr>
        <w:spacing w:beforeLines="40" w:before="96" w:afterLines="40" w:after="96" w:line="360" w:lineRule="auto"/>
        <w:jc w:val="both"/>
        <w:rPr>
          <w:rFonts w:ascii="Avenir Book" w:eastAsia="Times New Roman" w:hAnsi="Avenir Book" w:cs="Arial"/>
          <w:sz w:val="20"/>
          <w:szCs w:val="20"/>
          <w:lang w:eastAsia="en-ZA"/>
        </w:rPr>
      </w:pPr>
    </w:p>
    <w:p w14:paraId="2FDB13C7" w14:textId="2730A36D" w:rsidR="007517F1" w:rsidRPr="005D3494" w:rsidRDefault="007517F1" w:rsidP="007517F1">
      <w:pPr>
        <w:jc w:val="right"/>
        <w:rPr>
          <w:rFonts w:ascii="Avenir Book" w:hAnsi="Avenir Book" w:cs="Arial"/>
          <w:b/>
          <w:bCs/>
          <w:noProof/>
          <w:color w:val="FF0000"/>
          <w:lang w:eastAsia="en-ZA"/>
        </w:rPr>
      </w:pPr>
      <w:r w:rsidRPr="005D3494">
        <w:rPr>
          <w:rFonts w:ascii="Avenir Book" w:hAnsi="Avenir Book" w:cs="Arial"/>
          <w:b/>
          <w:bCs/>
          <w:noProof/>
          <w:color w:val="FF0000"/>
          <w:lang w:eastAsia="en-ZA"/>
        </w:rPr>
        <w:t>PLACE ON COMPANY LETTERHEAD</w:t>
      </w:r>
    </w:p>
    <w:p w14:paraId="02929682" w14:textId="77777777" w:rsidR="007517F1" w:rsidRPr="005D3494" w:rsidRDefault="007517F1" w:rsidP="007517F1">
      <w:pPr>
        <w:jc w:val="right"/>
        <w:rPr>
          <w:rFonts w:ascii="Avenir Book" w:hAnsi="Avenir Book" w:cs="Arial"/>
          <w:noProof/>
          <w:color w:val="FF0000"/>
          <w:lang w:eastAsia="en-ZA"/>
        </w:rPr>
      </w:pPr>
    </w:p>
    <w:p w14:paraId="4CA4AB34" w14:textId="77777777" w:rsidR="007517F1" w:rsidRPr="005D3494" w:rsidRDefault="007517F1" w:rsidP="007517F1">
      <w:pPr>
        <w:rPr>
          <w:rFonts w:ascii="Avenir Book" w:hAnsi="Avenir Book" w:cs="Arial"/>
          <w:b/>
        </w:rPr>
      </w:pPr>
    </w:p>
    <w:p w14:paraId="6448C9A6" w14:textId="77777777" w:rsidR="007517F1" w:rsidRPr="005D3494" w:rsidRDefault="007517F1" w:rsidP="007517F1">
      <w:pPr>
        <w:jc w:val="right"/>
        <w:rPr>
          <w:rFonts w:ascii="Avenir Book" w:hAnsi="Avenir Book" w:cs="Arial"/>
          <w:b/>
          <w:color w:val="FF0000"/>
        </w:rPr>
      </w:pPr>
      <w:r w:rsidRPr="005D3494">
        <w:rPr>
          <w:rFonts w:ascii="Avenir Book" w:hAnsi="Avenir Book" w:cs="Arial"/>
          <w:b/>
          <w:color w:val="FF0000"/>
        </w:rPr>
        <w:t>&lt;DATE&gt; 2020</w:t>
      </w:r>
    </w:p>
    <w:p w14:paraId="576CDB64" w14:textId="77777777" w:rsidR="007517F1" w:rsidRPr="005D3494" w:rsidRDefault="007517F1" w:rsidP="007517F1">
      <w:pPr>
        <w:rPr>
          <w:rFonts w:ascii="Avenir Book" w:hAnsi="Avenir Book" w:cs="Arial"/>
          <w:b/>
          <w:color w:val="000000" w:themeColor="text1"/>
        </w:rPr>
      </w:pPr>
    </w:p>
    <w:p w14:paraId="06296F5C" w14:textId="77777777" w:rsidR="007517F1" w:rsidRPr="005D3494" w:rsidRDefault="007517F1" w:rsidP="007517F1">
      <w:pPr>
        <w:rPr>
          <w:rFonts w:ascii="Avenir Book" w:hAnsi="Avenir Book" w:cs="Arial"/>
          <w:b/>
          <w:color w:val="000000" w:themeColor="text1"/>
        </w:rPr>
      </w:pPr>
      <w:r w:rsidRPr="005D3494">
        <w:rPr>
          <w:rFonts w:ascii="Avenir Book" w:hAnsi="Avenir Book" w:cs="Arial"/>
          <w:b/>
          <w:color w:val="000000" w:themeColor="text1"/>
        </w:rPr>
        <w:t xml:space="preserve">DECLARATION OF COMPLIANCE TO OPERATE UNDER LEVEL 4 LOCKDOWN </w:t>
      </w:r>
    </w:p>
    <w:p w14:paraId="7EA1E2B3" w14:textId="77777777" w:rsidR="007517F1" w:rsidRPr="005D3494" w:rsidRDefault="007517F1" w:rsidP="007517F1">
      <w:pPr>
        <w:rPr>
          <w:rFonts w:ascii="Avenir Book" w:hAnsi="Avenir Book" w:cs="Arial"/>
          <w:b/>
          <w:color w:val="FF0000"/>
        </w:rPr>
      </w:pPr>
    </w:p>
    <w:p w14:paraId="2382FBC5" w14:textId="77777777" w:rsidR="007517F1" w:rsidRPr="005D3494" w:rsidRDefault="007517F1" w:rsidP="007517F1">
      <w:pPr>
        <w:spacing w:after="120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t>Disaster Management Act, 2002. Amendment of Regulations Issued in Terms of Section 27(2)</w:t>
      </w:r>
    </w:p>
    <w:p w14:paraId="73016917" w14:textId="77777777" w:rsidR="007517F1" w:rsidRPr="005D3494" w:rsidRDefault="007517F1" w:rsidP="007517F1">
      <w:pPr>
        <w:jc w:val="center"/>
        <w:rPr>
          <w:rFonts w:ascii="Avenir Book" w:hAnsi="Avenir Book" w:cs="Arial"/>
          <w:b/>
        </w:rPr>
      </w:pPr>
    </w:p>
    <w:p w14:paraId="18297DDC" w14:textId="77777777" w:rsidR="007517F1" w:rsidRPr="005D3494" w:rsidRDefault="007517F1" w:rsidP="007517F1">
      <w:pPr>
        <w:spacing w:line="276" w:lineRule="auto"/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  <w:color w:val="000000" w:themeColor="text1"/>
        </w:rPr>
        <w:t>I, _______________________________________ [</w:t>
      </w:r>
      <w:r w:rsidRPr="005D3494">
        <w:rPr>
          <w:rFonts w:ascii="Avenir Book" w:hAnsi="Avenir Book" w:cs="Arial"/>
          <w:bCs/>
          <w:color w:val="FF0000"/>
        </w:rPr>
        <w:t xml:space="preserve">CEO, or relevant designate full name and ID number], </w:t>
      </w:r>
      <w:r w:rsidRPr="005D3494">
        <w:rPr>
          <w:rFonts w:ascii="Avenir Book" w:hAnsi="Avenir Book" w:cs="Arial"/>
          <w:bCs/>
        </w:rPr>
        <w:t xml:space="preserve">declare the following with regards to operating within the regulated permissions and restrictions of level 4 lockdown: </w:t>
      </w:r>
    </w:p>
    <w:p w14:paraId="21BA3EA8" w14:textId="77777777" w:rsidR="007517F1" w:rsidRPr="005D3494" w:rsidRDefault="007517F1" w:rsidP="007517F1">
      <w:pPr>
        <w:spacing w:after="120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t xml:space="preserve">Permit to operate </w:t>
      </w:r>
    </w:p>
    <w:p w14:paraId="562303E1" w14:textId="4787E349" w:rsidR="007517F1" w:rsidRPr="005D3494" w:rsidRDefault="007517F1" w:rsidP="007517F1">
      <w:pPr>
        <w:spacing w:line="276" w:lineRule="auto"/>
        <w:jc w:val="both"/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I am permitted to operate in terms of the provisions of the National Disaster Act regulations, at level 4</w:t>
      </w:r>
      <w:r w:rsidR="00BC4F8E" w:rsidRPr="00BC4F8E">
        <w:t xml:space="preserve"> </w:t>
      </w:r>
      <w:r w:rsidR="00BC4F8E" w:rsidRPr="00BC4F8E">
        <w:rPr>
          <w:rFonts w:ascii="Avenir Book" w:hAnsi="Avenir Book" w:cs="Arial"/>
          <w:bCs/>
        </w:rPr>
        <w:t>and have prepared a COVID-19 Workplace Readiness Plan</w:t>
      </w:r>
      <w:r w:rsidRPr="005D3494">
        <w:rPr>
          <w:rFonts w:ascii="Avenir Book" w:hAnsi="Avenir Book" w:cs="Arial"/>
          <w:bCs/>
        </w:rPr>
        <w:t>.</w:t>
      </w:r>
    </w:p>
    <w:p w14:paraId="1858A37C" w14:textId="77777777" w:rsidR="007517F1" w:rsidRPr="005D3494" w:rsidRDefault="007517F1" w:rsidP="007517F1">
      <w:pPr>
        <w:spacing w:after="120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t xml:space="preserve">Location of service delivery </w:t>
      </w:r>
    </w:p>
    <w:p w14:paraId="4955D8BA" w14:textId="0059587C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 xml:space="preserve">Services are being delivered from the following locations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2442"/>
        <w:gridCol w:w="2595"/>
        <w:gridCol w:w="2584"/>
      </w:tblGrid>
      <w:tr w:rsidR="007517F1" w:rsidRPr="005D3494" w14:paraId="52789668" w14:textId="77777777" w:rsidTr="00922D4E">
        <w:tc>
          <w:tcPr>
            <w:tcW w:w="2000" w:type="dxa"/>
            <w:shd w:val="clear" w:color="auto" w:fill="D9D9D9" w:themeFill="background1" w:themeFillShade="D9"/>
          </w:tcPr>
          <w:p w14:paraId="7D6821F8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>Description of business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1EEC3576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>District and Province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66CBA7D6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 xml:space="preserve">Description of services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DF2B0E2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 xml:space="preserve">No of staff on shift (including management and support staff) </w:t>
            </w:r>
          </w:p>
        </w:tc>
      </w:tr>
      <w:tr w:rsidR="007517F1" w:rsidRPr="005D3494" w14:paraId="69FFACE6" w14:textId="77777777" w:rsidTr="00922D4E">
        <w:trPr>
          <w:trHeight w:val="705"/>
        </w:trPr>
        <w:tc>
          <w:tcPr>
            <w:tcW w:w="2000" w:type="dxa"/>
          </w:tcPr>
          <w:p w14:paraId="772EF87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5FFF8BAE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699E7BEF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000564F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  <w:tr w:rsidR="007517F1" w:rsidRPr="005D3494" w14:paraId="0DE836AF" w14:textId="77777777" w:rsidTr="00922D4E">
        <w:trPr>
          <w:trHeight w:val="705"/>
        </w:trPr>
        <w:tc>
          <w:tcPr>
            <w:tcW w:w="2000" w:type="dxa"/>
          </w:tcPr>
          <w:p w14:paraId="1098EAD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55762866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30F8B94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50E8CC0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  <w:tr w:rsidR="007517F1" w:rsidRPr="005D3494" w14:paraId="06548E6E" w14:textId="77777777" w:rsidTr="00922D4E">
        <w:trPr>
          <w:trHeight w:val="705"/>
        </w:trPr>
        <w:tc>
          <w:tcPr>
            <w:tcW w:w="2000" w:type="dxa"/>
          </w:tcPr>
          <w:p w14:paraId="2086A102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67DB7D80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6A6A850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137EE645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  <w:tr w:rsidR="007517F1" w:rsidRPr="005D3494" w14:paraId="01CCCD1B" w14:textId="77777777" w:rsidTr="00922D4E">
        <w:trPr>
          <w:trHeight w:val="705"/>
        </w:trPr>
        <w:tc>
          <w:tcPr>
            <w:tcW w:w="2000" w:type="dxa"/>
          </w:tcPr>
          <w:p w14:paraId="74E8CFA0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227219C6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0E53831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34D8F21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</w:tbl>
    <w:p w14:paraId="28E52960" w14:textId="77777777" w:rsidR="007517F1" w:rsidRPr="005D3494" w:rsidRDefault="007517F1" w:rsidP="007517F1">
      <w:pPr>
        <w:rPr>
          <w:rFonts w:ascii="Avenir Book" w:hAnsi="Avenir Book" w:cs="Arial"/>
          <w:bCs/>
        </w:rPr>
      </w:pPr>
    </w:p>
    <w:p w14:paraId="7A7113ED" w14:textId="77777777" w:rsidR="007517F1" w:rsidRPr="005D3494" w:rsidRDefault="007517F1" w:rsidP="007517F1">
      <w:pPr>
        <w:widowControl w:val="0"/>
        <w:spacing w:after="120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eastAsia="Times New Roman" w:hAnsi="Avenir Book" w:cs="Arial"/>
          <w:b/>
          <w:bCs/>
        </w:rPr>
        <w:t xml:space="preserve">Compliance with applicable regulations and directives </w:t>
      </w:r>
    </w:p>
    <w:p w14:paraId="5F1669F3" w14:textId="2C97E1D4" w:rsidR="007517F1" w:rsidRDefault="007517F1" w:rsidP="007517F1">
      <w:pPr>
        <w:widowControl w:val="0"/>
        <w:spacing w:line="276" w:lineRule="auto"/>
        <w:jc w:val="both"/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 xml:space="preserve">I confirm that my business is following the </w:t>
      </w:r>
      <w:r>
        <w:rPr>
          <w:rFonts w:ascii="Avenir Book" w:hAnsi="Avenir Book" w:cs="Arial"/>
          <w:bCs/>
        </w:rPr>
        <w:t>COVID-19</w:t>
      </w:r>
      <w:r w:rsidRPr="005D3494">
        <w:rPr>
          <w:rFonts w:ascii="Avenir Book" w:hAnsi="Avenir Book" w:cs="Arial"/>
          <w:bCs/>
        </w:rPr>
        <w:t xml:space="preserve"> regulations and guidelines applicable to my business as published on the government website </w:t>
      </w:r>
      <w:hyperlink r:id="rId5" w:history="1">
        <w:r w:rsidRPr="005D3494">
          <w:rPr>
            <w:rStyle w:val="Hyperlink"/>
            <w:rFonts w:ascii="Avenir Book" w:hAnsi="Avenir Book" w:cs="Arial"/>
            <w:bCs/>
          </w:rPr>
          <w:t>www.gov.za</w:t>
        </w:r>
      </w:hyperlink>
      <w:r w:rsidRPr="005D3494">
        <w:rPr>
          <w:rFonts w:ascii="Avenir Book" w:hAnsi="Avenir Book" w:cs="Arial"/>
          <w:bCs/>
        </w:rPr>
        <w:t xml:space="preserve">.  </w:t>
      </w:r>
    </w:p>
    <w:p w14:paraId="65718E9D" w14:textId="05D3AABA" w:rsidR="00C14786" w:rsidRPr="00E9055A" w:rsidRDefault="00C14786" w:rsidP="007517F1">
      <w:pPr>
        <w:widowControl w:val="0"/>
        <w:spacing w:line="276" w:lineRule="auto"/>
        <w:jc w:val="both"/>
        <w:rPr>
          <w:rFonts w:ascii="Avenir Book" w:hAnsi="Avenir Book" w:cs="Arial"/>
          <w:bCs/>
        </w:rPr>
      </w:pPr>
      <w:r w:rsidRPr="00E9055A">
        <w:rPr>
          <w:rFonts w:ascii="Avenir Book" w:hAnsi="Avenir Book" w:cs="Arial"/>
          <w:bCs/>
        </w:rPr>
        <w:t>I have developed a plan for the phased-in return of employees to the workplace, which I have retained for inspection. This plan outlines which employees are permitted to work</w:t>
      </w:r>
      <w:r w:rsidR="00BB3DF3" w:rsidRPr="00E9055A">
        <w:rPr>
          <w:rFonts w:ascii="Avenir Book" w:hAnsi="Avenir Book" w:cs="Arial"/>
          <w:bCs/>
        </w:rPr>
        <w:t>, how return of employees will be phased in</w:t>
      </w:r>
      <w:r w:rsidRPr="00E9055A">
        <w:rPr>
          <w:rFonts w:ascii="Avenir Book" w:hAnsi="Avenir Book" w:cs="Arial"/>
          <w:bCs/>
        </w:rPr>
        <w:t xml:space="preserve"> and what the health protocols are in place to protect employees from COVID-19. </w:t>
      </w:r>
    </w:p>
    <w:p w14:paraId="59BF3C75" w14:textId="3AFFC77A" w:rsidR="00C14786" w:rsidRPr="00E9055A" w:rsidRDefault="00C14786" w:rsidP="007517F1">
      <w:pPr>
        <w:widowControl w:val="0"/>
        <w:spacing w:line="276" w:lineRule="auto"/>
        <w:jc w:val="both"/>
        <w:rPr>
          <w:rFonts w:ascii="Avenir Book" w:hAnsi="Avenir Book" w:cs="Arial"/>
          <w:bCs/>
        </w:rPr>
      </w:pPr>
      <w:r w:rsidRPr="00E9055A">
        <w:rPr>
          <w:rFonts w:ascii="Avenir Book" w:hAnsi="Avenir Book" w:cs="Arial"/>
          <w:bCs/>
        </w:rPr>
        <w:t>I have appointed the following person</w:t>
      </w:r>
      <w:r w:rsidR="009C3EB7" w:rsidRPr="00E9055A">
        <w:rPr>
          <w:rFonts w:ascii="Avenir Book" w:hAnsi="Avenir Book" w:cs="Arial"/>
          <w:bCs/>
        </w:rPr>
        <w:t>,</w:t>
      </w:r>
      <w:r w:rsidRPr="00E9055A">
        <w:rPr>
          <w:rFonts w:ascii="Avenir Book" w:hAnsi="Avenir Book" w:cs="Arial"/>
          <w:bCs/>
        </w:rPr>
        <w:t xml:space="preserve"> </w:t>
      </w:r>
      <w:r w:rsidRPr="005D3494">
        <w:rPr>
          <w:rFonts w:ascii="Avenir Book" w:hAnsi="Avenir Book" w:cs="Arial"/>
          <w:bCs/>
          <w:color w:val="000000" w:themeColor="text1"/>
        </w:rPr>
        <w:t>[</w:t>
      </w:r>
      <w:r w:rsidR="005E6D3B">
        <w:rPr>
          <w:rFonts w:ascii="Avenir Book" w:hAnsi="Avenir Book" w:cs="Arial"/>
          <w:bCs/>
          <w:color w:val="FF0000"/>
        </w:rPr>
        <w:t>full</w:t>
      </w:r>
      <w:r w:rsidRPr="005D3494">
        <w:rPr>
          <w:rFonts w:ascii="Avenir Book" w:hAnsi="Avenir Book" w:cs="Arial"/>
          <w:bCs/>
          <w:color w:val="FF0000"/>
        </w:rPr>
        <w:t xml:space="preserve"> name</w:t>
      </w:r>
      <w:r w:rsidR="005E6D3B">
        <w:rPr>
          <w:rFonts w:ascii="Avenir Book" w:hAnsi="Avenir Book" w:cs="Arial"/>
          <w:bCs/>
          <w:color w:val="FF0000"/>
        </w:rPr>
        <w:t>,</w:t>
      </w:r>
      <w:r w:rsidRPr="005D3494">
        <w:rPr>
          <w:rFonts w:ascii="Avenir Book" w:hAnsi="Avenir Book" w:cs="Arial"/>
          <w:bCs/>
          <w:color w:val="FF0000"/>
        </w:rPr>
        <w:t xml:space="preserve"> ID number</w:t>
      </w:r>
      <w:r w:rsidR="005E6D3B">
        <w:rPr>
          <w:rFonts w:ascii="Avenir Book" w:hAnsi="Avenir Book" w:cs="Arial"/>
          <w:bCs/>
          <w:color w:val="FF0000"/>
        </w:rPr>
        <w:t>, email and telephone number</w:t>
      </w:r>
      <w:r w:rsidRPr="00C14786">
        <w:rPr>
          <w:rFonts w:ascii="Avenir Book" w:hAnsi="Avenir Book" w:cs="Arial"/>
          <w:bCs/>
        </w:rPr>
        <w:t>],</w:t>
      </w:r>
      <w:r w:rsidR="009C3EB7">
        <w:rPr>
          <w:rFonts w:ascii="Avenir Book" w:hAnsi="Avenir Book" w:cs="Arial"/>
          <w:bCs/>
        </w:rPr>
        <w:t xml:space="preserve"> </w:t>
      </w:r>
      <w:r w:rsidR="009C3EB7" w:rsidRPr="00E9055A">
        <w:rPr>
          <w:rFonts w:ascii="Avenir Book" w:hAnsi="Avenir Book" w:cs="Arial"/>
          <w:bCs/>
        </w:rPr>
        <w:t xml:space="preserve">as the company COVID-19 compliance officer. </w:t>
      </w:r>
    </w:p>
    <w:p w14:paraId="79EB7D0B" w14:textId="77777777" w:rsidR="007517F1" w:rsidRPr="005D3494" w:rsidRDefault="007517F1" w:rsidP="007517F1">
      <w:pPr>
        <w:keepNext/>
        <w:spacing w:line="276" w:lineRule="auto"/>
        <w:jc w:val="both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lastRenderedPageBreak/>
        <w:t>Risk assessment and Response Framework</w:t>
      </w:r>
    </w:p>
    <w:p w14:paraId="5A29132B" w14:textId="77777777" w:rsidR="007517F1" w:rsidRPr="005D3494" w:rsidRDefault="007517F1" w:rsidP="007517F1">
      <w:pPr>
        <w:keepNext/>
        <w:spacing w:line="276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hAnsi="Avenir Book" w:cs="Arial"/>
          <w:bCs/>
        </w:rPr>
        <w:t xml:space="preserve">I confirm that my business has conducted a risk assessment which </w:t>
      </w:r>
      <w:r w:rsidRPr="005D3494">
        <w:rPr>
          <w:rFonts w:ascii="Avenir Book" w:eastAsia="Calibri" w:hAnsi="Avenir Book" w:cs="Arial"/>
        </w:rPr>
        <w:t xml:space="preserve">assessed the risk of transmission of </w:t>
      </w:r>
      <w:r>
        <w:rPr>
          <w:rFonts w:ascii="Avenir Book" w:eastAsia="Calibri" w:hAnsi="Avenir Book" w:cs="Arial"/>
        </w:rPr>
        <w:t>COVID-19</w:t>
      </w:r>
      <w:r w:rsidRPr="005D3494">
        <w:rPr>
          <w:rFonts w:ascii="Avenir Book" w:eastAsia="Calibri" w:hAnsi="Avenir Book" w:cs="Arial"/>
        </w:rPr>
        <w:t xml:space="preserve"> at the workplace. </w:t>
      </w:r>
    </w:p>
    <w:p w14:paraId="74D14258" w14:textId="3976AC27" w:rsidR="007517F1" w:rsidRPr="005D3494" w:rsidRDefault="007517F1" w:rsidP="007517F1">
      <w:pPr>
        <w:keepNext/>
        <w:spacing w:line="276" w:lineRule="auto"/>
        <w:jc w:val="both"/>
        <w:rPr>
          <w:rFonts w:ascii="Avenir Book" w:hAnsi="Avenir Book" w:cs="Arial"/>
          <w:bCs/>
        </w:rPr>
      </w:pPr>
      <w:r w:rsidRPr="005D3494">
        <w:rPr>
          <w:rFonts w:ascii="Avenir Book" w:eastAsia="Calibri" w:hAnsi="Avenir Book" w:cs="Arial"/>
        </w:rPr>
        <w:t xml:space="preserve">I further confirm that </w:t>
      </w:r>
      <w:r w:rsidRPr="005D3494">
        <w:rPr>
          <w:rFonts w:ascii="Avenir Book" w:hAnsi="Avenir Book" w:cs="Arial"/>
          <w:bCs/>
        </w:rPr>
        <w:t xml:space="preserve">my business has designed and implemented a response plan to address </w:t>
      </w:r>
      <w:r>
        <w:rPr>
          <w:rFonts w:ascii="Avenir Book" w:hAnsi="Avenir Book" w:cs="Arial"/>
          <w:bCs/>
        </w:rPr>
        <w:t>COVID-19</w:t>
      </w:r>
      <w:r w:rsidRPr="005D3494">
        <w:rPr>
          <w:rFonts w:ascii="Avenir Book" w:hAnsi="Avenir Book" w:cs="Arial"/>
          <w:bCs/>
        </w:rPr>
        <w:t xml:space="preserve"> related </w:t>
      </w:r>
      <w:r w:rsidR="00802C7B" w:rsidRPr="00802C7B">
        <w:rPr>
          <w:rFonts w:ascii="Avenir Book" w:hAnsi="Avenir Book" w:cs="Arial"/>
          <w:bCs/>
        </w:rPr>
        <w:t xml:space="preserve">occupational health and safety </w:t>
      </w:r>
      <w:r w:rsidRPr="005D3494">
        <w:rPr>
          <w:rFonts w:ascii="Avenir Book" w:hAnsi="Avenir Book" w:cs="Arial"/>
          <w:bCs/>
        </w:rPr>
        <w:t xml:space="preserve">risks. The response plan aligns with all applicable legislation, regulations and directives and takes into account, </w:t>
      </w:r>
      <w:r w:rsidRPr="005D3494">
        <w:rPr>
          <w:rFonts w:ascii="Avenir Book" w:hAnsi="Avenir Book" w:cs="Arial"/>
          <w:bCs/>
          <w:i/>
          <w:iCs/>
        </w:rPr>
        <w:t>inter alia,</w:t>
      </w:r>
      <w:r w:rsidRPr="005D3494">
        <w:rPr>
          <w:rFonts w:ascii="Avenir Book" w:hAnsi="Avenir Book" w:cs="Arial"/>
          <w:bCs/>
        </w:rPr>
        <w:t xml:space="preserve"> the following risk control measures:</w:t>
      </w:r>
    </w:p>
    <w:p w14:paraId="1AEB0F20" w14:textId="77777777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>Vulnerable workers;</w:t>
      </w:r>
    </w:p>
    <w:p w14:paraId="46AFFA7E" w14:textId="77777777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>Physical Distancing;</w:t>
      </w:r>
    </w:p>
    <w:p w14:paraId="682992A1" w14:textId="77777777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>Hygiene Standards;</w:t>
      </w:r>
    </w:p>
    <w:p w14:paraId="1DEB290B" w14:textId="5BA4C16C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 xml:space="preserve">Personal Protective Equipment (PPE); </w:t>
      </w:r>
    </w:p>
    <w:p w14:paraId="61925CD1" w14:textId="77777777" w:rsidR="007517F1" w:rsidRPr="005D3494" w:rsidRDefault="007517F1" w:rsidP="007517F1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Avenir Book" w:hAnsi="Avenir Book" w:cs="Arial"/>
          <w:sz w:val="22"/>
          <w:szCs w:val="22"/>
        </w:rPr>
      </w:pPr>
      <w:r w:rsidRPr="005D3494">
        <w:rPr>
          <w:rFonts w:ascii="Avenir Book" w:hAnsi="Avenir Book" w:cs="Arial"/>
          <w:sz w:val="22"/>
          <w:szCs w:val="22"/>
        </w:rPr>
        <w:t>External risks controls;</w:t>
      </w:r>
    </w:p>
    <w:p w14:paraId="46FFA540" w14:textId="77777777" w:rsidR="007517F1" w:rsidRPr="005D3494" w:rsidRDefault="007517F1" w:rsidP="007517F1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Avenir Book" w:hAnsi="Avenir Book" w:cs="Arial"/>
          <w:sz w:val="22"/>
          <w:szCs w:val="22"/>
        </w:rPr>
      </w:pPr>
      <w:r w:rsidRPr="005D3494">
        <w:rPr>
          <w:rFonts w:ascii="Avenir Book" w:hAnsi="Avenir Book" w:cs="Arial"/>
          <w:sz w:val="22"/>
          <w:szCs w:val="22"/>
        </w:rPr>
        <w:t>Testing, screening and reacting to positive results; and</w:t>
      </w:r>
    </w:p>
    <w:p w14:paraId="58737498" w14:textId="53094BC2" w:rsidR="007517F1" w:rsidRPr="00B931D3" w:rsidRDefault="007517F1" w:rsidP="007517F1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Avenir Book" w:hAnsi="Avenir Book" w:cs="Arial"/>
          <w:sz w:val="22"/>
          <w:szCs w:val="22"/>
        </w:rPr>
      </w:pPr>
      <w:r w:rsidRPr="005D3494">
        <w:rPr>
          <w:rFonts w:ascii="Avenir Book" w:hAnsi="Avenir Book" w:cs="Arial"/>
          <w:sz w:val="22"/>
          <w:szCs w:val="22"/>
        </w:rPr>
        <w:t>Worker communication</w:t>
      </w:r>
      <w:r w:rsidR="00263A70" w:rsidRPr="00263A70">
        <w:rPr>
          <w:rFonts w:ascii="Avenir Book" w:hAnsi="Avenir Book" w:cs="Arial"/>
          <w:sz w:val="22"/>
          <w:szCs w:val="22"/>
        </w:rPr>
        <w:t>, engagement and communication</w:t>
      </w:r>
    </w:p>
    <w:p w14:paraId="604CDE15" w14:textId="77777777" w:rsidR="007517F1" w:rsidRPr="005D3494" w:rsidRDefault="007517F1" w:rsidP="007517F1">
      <w:pPr>
        <w:spacing w:after="120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hAnsi="Avenir Book" w:cs="Arial"/>
          <w:b/>
          <w:bCs/>
        </w:rPr>
        <w:t>Monitoring and Reporting</w:t>
      </w:r>
    </w:p>
    <w:p w14:paraId="7FF0B6EC" w14:textId="1719A6A9" w:rsidR="007517F1" w:rsidRPr="00B931D3" w:rsidRDefault="007517F1" w:rsidP="007517F1">
      <w:pPr>
        <w:spacing w:line="276" w:lineRule="auto"/>
        <w:jc w:val="both"/>
        <w:rPr>
          <w:rFonts w:ascii="Avenir Book" w:eastAsia="Times New Roman" w:hAnsi="Avenir Book" w:cs="Arial"/>
          <w:i/>
          <w:iCs/>
          <w:color w:val="000000" w:themeColor="text1"/>
        </w:rPr>
      </w:pPr>
      <w:r w:rsidRPr="005D3494">
        <w:rPr>
          <w:rFonts w:ascii="Avenir Book" w:hAnsi="Avenir Book" w:cs="Arial"/>
        </w:rPr>
        <w:t xml:space="preserve">I undertake to perform ongoing monitoring of </w:t>
      </w:r>
      <w:r>
        <w:rPr>
          <w:rFonts w:ascii="Avenir Book" w:hAnsi="Avenir Book" w:cs="Arial"/>
        </w:rPr>
        <w:t>COVID-19</w:t>
      </w:r>
      <w:r w:rsidRPr="005D3494">
        <w:rPr>
          <w:rFonts w:ascii="Avenir Book" w:hAnsi="Avenir Book" w:cs="Arial"/>
        </w:rPr>
        <w:t xml:space="preserve"> risks applicable to my business and to report </w:t>
      </w:r>
      <w:r w:rsidR="00D4643E">
        <w:rPr>
          <w:rFonts w:ascii="Avenir Book" w:hAnsi="Avenir Book" w:cs="Arial"/>
        </w:rPr>
        <w:t>if required.</w:t>
      </w:r>
    </w:p>
    <w:p w14:paraId="50A68022" w14:textId="77777777" w:rsidR="007517F1" w:rsidRPr="005D3494" w:rsidRDefault="007517F1" w:rsidP="007517F1">
      <w:pPr>
        <w:spacing w:after="120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eastAsia="Times New Roman" w:hAnsi="Avenir Book" w:cs="Arial"/>
          <w:b/>
          <w:bCs/>
        </w:rPr>
        <w:t xml:space="preserve">Verification </w:t>
      </w:r>
    </w:p>
    <w:p w14:paraId="1E8E70B2" w14:textId="77777777" w:rsidR="007517F1" w:rsidRPr="00B931D3" w:rsidRDefault="007517F1" w:rsidP="007517F1">
      <w:pPr>
        <w:spacing w:line="276" w:lineRule="auto"/>
        <w:jc w:val="both"/>
        <w:rPr>
          <w:rFonts w:ascii="Avenir Book" w:hAnsi="Avenir Book" w:cs="Arial"/>
        </w:rPr>
      </w:pPr>
      <w:r w:rsidRPr="005D3494">
        <w:rPr>
          <w:rFonts w:ascii="Avenir Book" w:hAnsi="Avenir Book" w:cs="Arial"/>
        </w:rPr>
        <w:t xml:space="preserve">My business is available during all operating hours for inspection and verification by any authorised law enforcement officials and I undertake to co-operate with such law enforcement officials to assist them in fulfilling their duties. </w:t>
      </w:r>
    </w:p>
    <w:p w14:paraId="5986160F" w14:textId="77777777" w:rsidR="007517F1" w:rsidRPr="005D3494" w:rsidRDefault="007517F1" w:rsidP="007517F1">
      <w:pPr>
        <w:spacing w:line="276" w:lineRule="auto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hAnsi="Avenir Book" w:cs="Arial"/>
          <w:b/>
          <w:bCs/>
        </w:rPr>
        <w:t>Declaration</w:t>
      </w:r>
    </w:p>
    <w:p w14:paraId="60987A80" w14:textId="6AA3E743" w:rsidR="007517F1" w:rsidRPr="005D3494" w:rsidRDefault="00873607" w:rsidP="007517F1">
      <w:pPr>
        <w:jc w:val="both"/>
        <w:rPr>
          <w:rFonts w:ascii="Avenir Book" w:hAnsi="Avenir Book" w:cs="Arial"/>
          <w:bCs/>
        </w:rPr>
      </w:pPr>
      <w:r w:rsidRPr="00873607">
        <w:rPr>
          <w:rFonts w:ascii="Avenir Book" w:hAnsi="Avenir Book" w:cs="Arial"/>
          <w:bCs/>
        </w:rPr>
        <w:t>I hereby declare that to my knowledge, the foregoing is true and correct. I accept that a false declaration may carry legal penalties.</w:t>
      </w:r>
    </w:p>
    <w:p w14:paraId="54A06C52" w14:textId="77777777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Yours sincerely</w:t>
      </w:r>
    </w:p>
    <w:p w14:paraId="29686E3E" w14:textId="77777777" w:rsidR="007517F1" w:rsidRPr="005D3494" w:rsidRDefault="007517F1" w:rsidP="007517F1">
      <w:pPr>
        <w:rPr>
          <w:rFonts w:ascii="Avenir Book" w:hAnsi="Avenir Book" w:cs="Arial"/>
          <w:bCs/>
        </w:rPr>
      </w:pPr>
    </w:p>
    <w:p w14:paraId="2659FBF2" w14:textId="77777777" w:rsidR="007517F1" w:rsidRPr="005D3494" w:rsidRDefault="007517F1" w:rsidP="007517F1">
      <w:pPr>
        <w:rPr>
          <w:rFonts w:ascii="Avenir Book" w:hAnsi="Avenir Book" w:cs="Arial"/>
          <w:bCs/>
        </w:rPr>
      </w:pPr>
    </w:p>
    <w:p w14:paraId="652327F6" w14:textId="77777777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___________________________________</w:t>
      </w:r>
    </w:p>
    <w:p w14:paraId="10C0F94A" w14:textId="77777777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SIGNATURE</w:t>
      </w:r>
    </w:p>
    <w:p w14:paraId="5A7D91AA" w14:textId="77777777" w:rsidR="007517F1" w:rsidRDefault="007517F1" w:rsidP="007517F1">
      <w:pPr>
        <w:rPr>
          <w:rFonts w:ascii="Avenir Book" w:hAnsi="Avenir Book" w:cs="Arial"/>
          <w:bCs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>Full Nam</w:t>
      </w:r>
      <w:r>
        <w:rPr>
          <w:rFonts w:ascii="Avenir Book" w:hAnsi="Avenir Book" w:cs="Arial"/>
          <w:bCs/>
          <w:color w:val="FF0000"/>
        </w:rPr>
        <w:t>e</w:t>
      </w:r>
    </w:p>
    <w:p w14:paraId="56283518" w14:textId="1E4A0014" w:rsidR="007517F1" w:rsidRPr="005D3494" w:rsidRDefault="007517F1" w:rsidP="007517F1">
      <w:pPr>
        <w:rPr>
          <w:rFonts w:ascii="Avenir Book" w:hAnsi="Avenir Book" w:cs="Arial"/>
          <w:bCs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>Designation</w:t>
      </w:r>
    </w:p>
    <w:p w14:paraId="1EBAA547" w14:textId="77777777" w:rsidR="007517F1" w:rsidRDefault="007517F1" w:rsidP="007517F1">
      <w:pPr>
        <w:rPr>
          <w:rFonts w:ascii="Avenir Book" w:hAnsi="Avenir Book" w:cs="Arial"/>
          <w:bCs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 xml:space="preserve">Email address: </w:t>
      </w:r>
    </w:p>
    <w:p w14:paraId="2D25FC83" w14:textId="79635095" w:rsidR="00C57207" w:rsidRPr="007517F1" w:rsidRDefault="007517F1">
      <w:pPr>
        <w:rPr>
          <w:rFonts w:ascii="Avenir Book" w:hAnsi="Avenir Book" w:cs="Arial"/>
          <w:b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 xml:space="preserve">Cell Phone: </w:t>
      </w:r>
    </w:p>
    <w:sectPr w:rsidR="00C57207" w:rsidRPr="007517F1" w:rsidSect="007517F1">
      <w:pgSz w:w="11900" w:h="16840"/>
      <w:pgMar w:top="796" w:right="962" w:bottom="11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DA4"/>
    <w:multiLevelType w:val="singleLevel"/>
    <w:tmpl w:val="825ED8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F1"/>
    <w:rsid w:val="00263A70"/>
    <w:rsid w:val="0030062D"/>
    <w:rsid w:val="003F6438"/>
    <w:rsid w:val="00475038"/>
    <w:rsid w:val="005737DB"/>
    <w:rsid w:val="005E6D3B"/>
    <w:rsid w:val="007517F1"/>
    <w:rsid w:val="00802C7B"/>
    <w:rsid w:val="00873607"/>
    <w:rsid w:val="009C3EB7"/>
    <w:rsid w:val="00A14998"/>
    <w:rsid w:val="00BB3DF3"/>
    <w:rsid w:val="00BC4F8E"/>
    <w:rsid w:val="00C14786"/>
    <w:rsid w:val="00C57207"/>
    <w:rsid w:val="00D4643E"/>
    <w:rsid w:val="00E9055A"/>
    <w:rsid w:val="00F130AD"/>
    <w:rsid w:val="00F2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26488"/>
  <w15:chartTrackingRefBased/>
  <w15:docId w15:val="{B2A21F54-492A-104D-9F45-DEB3D050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F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7517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17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Maxwell</dc:creator>
  <cp:keywords/>
  <dc:description/>
  <cp:lastModifiedBy>Sarah Chan</cp:lastModifiedBy>
  <cp:revision>5</cp:revision>
  <dcterms:created xsi:type="dcterms:W3CDTF">2020-04-30T09:42:00Z</dcterms:created>
  <dcterms:modified xsi:type="dcterms:W3CDTF">2020-04-30T09:46:00Z</dcterms:modified>
</cp:coreProperties>
</file>